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31B53" w14:textId="1AAC0467" w:rsidR="007A7918" w:rsidRDefault="007A7918" w:rsidP="007A7918">
      <w:pPr>
        <w:widowControl w:val="0"/>
        <w:ind w:left="305"/>
        <w:rPr>
          <w:rFonts w:ascii="Calibri" w:eastAsia="Calibri" w:hAnsi="Calibri" w:cs="Calibri"/>
          <w:color w:val="000000" w:themeColor="text1"/>
        </w:rPr>
      </w:pPr>
      <w:r>
        <w:rPr>
          <w:noProof/>
        </w:rPr>
        <w:drawing>
          <wp:inline distT="0" distB="0" distL="0" distR="0" wp14:anchorId="6492BC34" wp14:editId="31BC2A35">
            <wp:extent cx="2514600" cy="800100"/>
            <wp:effectExtent l="0" t="0" r="0" b="0"/>
            <wp:docPr id="225599216" name="Picture 2" descr="A blue and white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599216" name="Picture 2" descr="A blue and white 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0BEA62" w14:textId="77777777" w:rsidR="007A7918" w:rsidRDefault="007A7918" w:rsidP="007A7918">
      <w:pPr>
        <w:widowContro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672BAA62" w14:textId="2B7D1502" w:rsidR="007A7918" w:rsidRDefault="007A7918" w:rsidP="007A7918">
      <w:pPr>
        <w:widowControl w:val="0"/>
        <w:rPr>
          <w:rFonts w:ascii="Tahoma" w:eastAsia="Tahoma" w:hAnsi="Tahoma" w:cs="Tahoma"/>
          <w:color w:val="000000" w:themeColor="text1"/>
          <w:sz w:val="18"/>
          <w:szCs w:val="18"/>
        </w:rPr>
      </w:pPr>
      <w:r>
        <w:rPr>
          <w:noProof/>
        </w:rPr>
        <w:drawing>
          <wp:inline distT="0" distB="0" distL="0" distR="0" wp14:anchorId="6C4AF7D8" wp14:editId="61E86525">
            <wp:extent cx="4572000" cy="19050"/>
            <wp:effectExtent l="0" t="0" r="0" b="0"/>
            <wp:docPr id="1514153514" name="Picture 1" descr="Text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8016147" descr="Text Box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346A50" w14:textId="77777777" w:rsidR="007A7918" w:rsidRDefault="007A7918" w:rsidP="007A7918">
      <w:pPr>
        <w:pStyle w:val="Normal0"/>
        <w:tabs>
          <w:tab w:val="left" w:pos="6666"/>
        </w:tabs>
        <w:spacing w:before="1"/>
        <w:ind w:left="145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AUSTRALIAN NATIONAL UNIVERSITY STUDENTS’ ASSOCIATION</w:t>
      </w:r>
      <w:r>
        <w:tab/>
      </w:r>
      <w:r>
        <w:rPr>
          <w:rFonts w:ascii="Calibri" w:eastAsia="Calibri" w:hAnsi="Calibri" w:cs="Calibri"/>
          <w:color w:val="000000" w:themeColor="text1"/>
        </w:rPr>
        <w:t>The Australian National University</w:t>
      </w:r>
    </w:p>
    <w:p w14:paraId="22DF4A71" w14:textId="77777777" w:rsidR="007A7918" w:rsidRDefault="007A7918" w:rsidP="007A7918">
      <w:pPr>
        <w:pStyle w:val="Normal0"/>
        <w:spacing w:before="13"/>
        <w:ind w:left="6666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Canberra ACT 0200</w:t>
      </w:r>
    </w:p>
    <w:p w14:paraId="6B37A08C" w14:textId="77777777" w:rsidR="007A7918" w:rsidRDefault="007A7918" w:rsidP="007A7918">
      <w:pPr>
        <w:pStyle w:val="Normal0"/>
        <w:spacing w:before="13"/>
        <w:ind w:left="6666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T: +61 02 6125 2444</w:t>
      </w:r>
    </w:p>
    <w:p w14:paraId="50171059" w14:textId="77777777" w:rsidR="007A7918" w:rsidRDefault="007A7918" w:rsidP="007A7918">
      <w:pPr>
        <w:pStyle w:val="Normal0"/>
        <w:spacing w:before="13"/>
        <w:ind w:left="6666"/>
        <w:rPr>
          <w:rFonts w:ascii="Tahoma" w:eastAsia="Tahoma" w:hAnsi="Tahoma" w:cs="Tahoma"/>
          <w:color w:val="000000" w:themeColor="text1"/>
          <w:sz w:val="18"/>
          <w:szCs w:val="18"/>
        </w:rPr>
      </w:pPr>
      <w:r>
        <w:rPr>
          <w:rFonts w:ascii="Calibri" w:eastAsia="Calibri" w:hAnsi="Calibri" w:cs="Calibri"/>
          <w:color w:val="000000" w:themeColor="text1"/>
        </w:rPr>
        <w:t xml:space="preserve">E: </w:t>
      </w:r>
      <w:hyperlink r:id="rId6" w:history="1">
        <w:r>
          <w:rPr>
            <w:rStyle w:val="Hyperlink"/>
            <w:rFonts w:ascii="Calibri" w:eastAsia="Calibri" w:hAnsi="Calibri" w:cs="Calibri"/>
          </w:rPr>
          <w:t>sa.gensec@anu.edu.au</w:t>
        </w:r>
      </w:hyperlink>
    </w:p>
    <w:p w14:paraId="1FDAF8FB" w14:textId="77777777" w:rsidR="007A7918" w:rsidRDefault="007A7918" w:rsidP="007A7918">
      <w:pPr>
        <w:widowControl w:val="0"/>
        <w:spacing w:before="109"/>
        <w:ind w:left="6666"/>
        <w:rPr>
          <w:rFonts w:ascii="Tahoma" w:eastAsia="Tahoma" w:hAnsi="Tahoma" w:cs="Tahoma"/>
          <w:color w:val="000000" w:themeColor="text1"/>
          <w:sz w:val="18"/>
          <w:szCs w:val="18"/>
        </w:rPr>
      </w:pPr>
      <w:hyperlink r:id="rId7" w:history="1">
        <w:r>
          <w:rPr>
            <w:rStyle w:val="Hyperlink"/>
            <w:rFonts w:ascii="Calibri" w:eastAsia="Calibri" w:hAnsi="Calibri" w:cs="Calibri"/>
          </w:rPr>
          <w:t>http://anusa.com.au</w:t>
        </w:r>
      </w:hyperlink>
    </w:p>
    <w:p w14:paraId="2E8E7613" w14:textId="77777777" w:rsidR="007A7918" w:rsidRDefault="007A7918" w:rsidP="007A7918">
      <w:pPr>
        <w:widowControl w:val="0"/>
        <w:rPr>
          <w:rFonts w:ascii="Tahoma" w:eastAsia="Tahoma" w:hAnsi="Tahoma" w:cs="Tahoma"/>
          <w:color w:val="000000" w:themeColor="text1"/>
        </w:rPr>
      </w:pPr>
    </w:p>
    <w:p w14:paraId="2A5475EB" w14:textId="77777777" w:rsidR="007A7918" w:rsidRDefault="007A7918" w:rsidP="007A7918">
      <w:pPr>
        <w:widowControl w:val="0"/>
        <w:spacing w:before="6"/>
        <w:rPr>
          <w:rFonts w:ascii="Tahoma" w:eastAsia="Tahoma" w:hAnsi="Tahoma" w:cs="Tahoma"/>
          <w:color w:val="000000" w:themeColor="text1"/>
        </w:rPr>
      </w:pPr>
    </w:p>
    <w:p w14:paraId="053C88FF" w14:textId="77777777" w:rsidR="007A7918" w:rsidRDefault="007A7918" w:rsidP="007A7918">
      <w:pPr>
        <w:pStyle w:val="Title0"/>
        <w:ind w:left="0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Notice of Meeting:</w:t>
      </w:r>
    </w:p>
    <w:p w14:paraId="7E606331" w14:textId="0E2E107E" w:rsidR="007A7918" w:rsidRDefault="007A7918" w:rsidP="007A7918">
      <w:pPr>
        <w:pStyle w:val="Title0"/>
        <w:spacing w:before="263"/>
        <w:ind w:left="0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Education Council (EDC) </w:t>
      </w:r>
      <w:r>
        <w:rPr>
          <w:rFonts w:ascii="Calibri" w:eastAsia="Calibri" w:hAnsi="Calibri" w:cs="Calibri"/>
          <w:color w:val="000000" w:themeColor="text1"/>
        </w:rPr>
        <w:t>2</w:t>
      </w:r>
      <w:r>
        <w:rPr>
          <w:rFonts w:ascii="Calibri" w:eastAsia="Calibri" w:hAnsi="Calibri" w:cs="Calibri"/>
          <w:color w:val="000000" w:themeColor="text1"/>
        </w:rPr>
        <w:t xml:space="preserve"> 2024</w:t>
      </w:r>
    </w:p>
    <w:p w14:paraId="52CA56B8" w14:textId="77777777" w:rsidR="007A7918" w:rsidRDefault="007A7918" w:rsidP="007A7918">
      <w:pPr>
        <w:widowControl w:val="0"/>
        <w:spacing w:before="10"/>
        <w:rPr>
          <w:rFonts w:ascii="Arial" w:eastAsia="Arial" w:hAnsi="Arial" w:cs="Arial"/>
          <w:color w:val="000000" w:themeColor="text1"/>
          <w:sz w:val="28"/>
          <w:szCs w:val="28"/>
        </w:rPr>
      </w:pPr>
    </w:p>
    <w:p w14:paraId="376DBDDE" w14:textId="004645A8" w:rsidR="007A7918" w:rsidRDefault="007A7918" w:rsidP="007A7918">
      <w:pPr>
        <w:pStyle w:val="heading10"/>
        <w:spacing w:before="1"/>
        <w:ind w:left="0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Date: </w:t>
      </w:r>
      <w:r>
        <w:rPr>
          <w:rFonts w:ascii="Calibri" w:eastAsia="Calibri" w:hAnsi="Calibri" w:cs="Calibri"/>
          <w:color w:val="000000" w:themeColor="text1"/>
        </w:rPr>
        <w:t>Wednesday</w:t>
      </w:r>
      <w:r>
        <w:rPr>
          <w:rFonts w:ascii="Calibri" w:eastAsia="Calibri" w:hAnsi="Calibri" w:cs="Calibri"/>
          <w:color w:val="000000" w:themeColor="text1"/>
        </w:rPr>
        <w:t>, 2</w:t>
      </w:r>
      <w:r>
        <w:rPr>
          <w:rFonts w:ascii="Calibri" w:eastAsia="Calibri" w:hAnsi="Calibri" w:cs="Calibri"/>
          <w:color w:val="000000" w:themeColor="text1"/>
        </w:rPr>
        <w:t>0 March</w:t>
      </w:r>
      <w:r>
        <w:rPr>
          <w:rFonts w:ascii="Calibri" w:eastAsia="Calibri" w:hAnsi="Calibri" w:cs="Calibri"/>
          <w:color w:val="000000" w:themeColor="text1"/>
        </w:rPr>
        <w:t xml:space="preserve"> 2024</w:t>
      </w:r>
    </w:p>
    <w:p w14:paraId="0819AC24" w14:textId="77777777" w:rsidR="007A7918" w:rsidRDefault="007A7918" w:rsidP="007A7918">
      <w:pPr>
        <w:widowControl w:val="0"/>
        <w:spacing w:before="11"/>
        <w:rPr>
          <w:rFonts w:ascii="Arial" w:eastAsia="Arial" w:hAnsi="Arial" w:cs="Arial"/>
          <w:color w:val="000000" w:themeColor="text1"/>
          <w:sz w:val="44"/>
          <w:szCs w:val="44"/>
        </w:rPr>
      </w:pPr>
    </w:p>
    <w:p w14:paraId="5BEDA749" w14:textId="77777777" w:rsidR="007A7918" w:rsidRDefault="007A7918" w:rsidP="007A7918">
      <w:pPr>
        <w:pStyle w:val="Normal0"/>
        <w:rPr>
          <w:rFonts w:ascii="Calibri" w:eastAsia="Calibri" w:hAnsi="Calibri" w:cs="Calibri"/>
          <w:color w:val="000000" w:themeColor="text1"/>
          <w:sz w:val="36"/>
          <w:szCs w:val="36"/>
        </w:rPr>
      </w:pPr>
      <w:r>
        <w:rPr>
          <w:rFonts w:ascii="Calibri" w:eastAsia="Calibri" w:hAnsi="Calibri" w:cs="Calibri"/>
          <w:color w:val="000000" w:themeColor="text1"/>
          <w:sz w:val="36"/>
          <w:szCs w:val="36"/>
        </w:rPr>
        <w:t>Time: 6:15pm</w:t>
      </w:r>
    </w:p>
    <w:p w14:paraId="47377CED" w14:textId="77777777" w:rsidR="007A7918" w:rsidRDefault="007A7918" w:rsidP="007A7918">
      <w:pPr>
        <w:widowControl w:val="0"/>
        <w:spacing w:before="11"/>
        <w:rPr>
          <w:rFonts w:ascii="Arial" w:eastAsia="Arial" w:hAnsi="Arial" w:cs="Arial"/>
          <w:color w:val="000000" w:themeColor="text1"/>
          <w:sz w:val="44"/>
          <w:szCs w:val="44"/>
        </w:rPr>
      </w:pPr>
    </w:p>
    <w:p w14:paraId="36C06F08" w14:textId="77777777" w:rsidR="007A7918" w:rsidRDefault="007A7918" w:rsidP="007A7918">
      <w:pPr>
        <w:pStyle w:val="heading10"/>
        <w:ind w:left="0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Location: </w:t>
      </w:r>
      <w:proofErr w:type="spellStart"/>
      <w:r>
        <w:rPr>
          <w:rFonts w:ascii="Calibri" w:eastAsia="Calibri" w:hAnsi="Calibri" w:cs="Calibri"/>
          <w:color w:val="000000" w:themeColor="text1"/>
        </w:rPr>
        <w:t>Graneek</w:t>
      </w:r>
      <w:proofErr w:type="spellEnd"/>
      <w:r>
        <w:rPr>
          <w:rFonts w:ascii="Calibri" w:eastAsia="Calibri" w:hAnsi="Calibri" w:cs="Calibri"/>
          <w:color w:val="000000" w:themeColor="text1"/>
        </w:rPr>
        <w:t xml:space="preserve"> Room / Zoom </w:t>
      </w:r>
    </w:p>
    <w:p w14:paraId="0F706512" w14:textId="77777777" w:rsidR="007A7918" w:rsidRDefault="007A7918" w:rsidP="007A7918">
      <w:pPr>
        <w:widowControl w:val="0"/>
        <w:spacing w:before="4"/>
        <w:rPr>
          <w:rFonts w:ascii="Arial" w:eastAsia="Arial" w:hAnsi="Arial" w:cs="Arial"/>
          <w:color w:val="000000" w:themeColor="text1"/>
          <w:sz w:val="35"/>
          <w:szCs w:val="35"/>
        </w:rPr>
      </w:pPr>
    </w:p>
    <w:p w14:paraId="65E20AE0" w14:textId="77777777" w:rsidR="007A7918" w:rsidRDefault="007A7918" w:rsidP="007A7918">
      <w:pPr>
        <w:pStyle w:val="Normal0"/>
        <w:ind w:left="145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Can I come?</w:t>
      </w:r>
    </w:p>
    <w:p w14:paraId="2BC81B14" w14:textId="77777777" w:rsidR="007A7918" w:rsidRDefault="007A7918" w:rsidP="007A7918">
      <w:pPr>
        <w:widowControl w:val="0"/>
        <w:spacing w:before="7"/>
        <w:rPr>
          <w:rFonts w:ascii="Arial" w:eastAsia="Arial" w:hAnsi="Arial" w:cs="Arial"/>
          <w:color w:val="000000" w:themeColor="text1"/>
          <w:sz w:val="26"/>
          <w:szCs w:val="26"/>
        </w:rPr>
      </w:pPr>
    </w:p>
    <w:p w14:paraId="36C390BA" w14:textId="77777777" w:rsidR="007A7918" w:rsidRDefault="007A7918" w:rsidP="007A7918">
      <w:pPr>
        <w:pStyle w:val="Normal0"/>
        <w:ind w:left="145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ANUSA Council meetings are open to all students at the ANU.</w:t>
      </w:r>
    </w:p>
    <w:p w14:paraId="07940DD5" w14:textId="77777777" w:rsidR="007A7918" w:rsidRDefault="007A7918" w:rsidP="007A7918">
      <w:pPr>
        <w:widowControl w:val="0"/>
        <w:spacing w:before="6"/>
        <w:rPr>
          <w:rFonts w:ascii="Arial" w:eastAsia="Arial" w:hAnsi="Arial" w:cs="Arial"/>
          <w:color w:val="000000" w:themeColor="text1"/>
          <w:sz w:val="26"/>
          <w:szCs w:val="26"/>
        </w:rPr>
      </w:pPr>
    </w:p>
    <w:p w14:paraId="55E36B2F" w14:textId="77777777" w:rsidR="007A7918" w:rsidRDefault="007A7918" w:rsidP="007A7918">
      <w:pPr>
        <w:pStyle w:val="Normal0"/>
        <w:spacing w:line="247" w:lineRule="auto"/>
        <w:ind w:left="145" w:right="95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</w:rPr>
        <w:t xml:space="preserve">If you wish to submit a motion, please email it to the General Secretary by COB 16th February. Refer to this guideline of the process for submitting a motion: </w:t>
      </w:r>
      <w:hyperlink r:id="rId8" w:history="1">
        <w:r>
          <w:rPr>
            <w:rStyle w:val="Hyperlink"/>
            <w:rFonts w:ascii="Calibri" w:eastAsia="Calibri" w:hAnsi="Calibri" w:cs="Calibri"/>
          </w:rPr>
          <w:t>https://anusa.com.au/pageassets/about/meetings/Passing-Motions-at-ANUSA-Meetings.pdf</w:t>
        </w:r>
      </w:hyperlink>
    </w:p>
    <w:p w14:paraId="1093DCDE" w14:textId="77777777" w:rsidR="007A7918" w:rsidRDefault="007A7918" w:rsidP="007A7918">
      <w:pPr>
        <w:rPr>
          <w:rFonts w:ascii="Calibri" w:eastAsia="Calibri" w:hAnsi="Calibri" w:cs="Calibri"/>
        </w:rPr>
      </w:pPr>
    </w:p>
    <w:p w14:paraId="138CEE9E" w14:textId="77777777" w:rsidR="007A7918" w:rsidRDefault="007A7918" w:rsidP="007A7918">
      <w:pPr>
        <w:rPr>
          <w:rFonts w:ascii="Calibri" w:eastAsia="Calibri" w:hAnsi="Calibri" w:cs="Calibri"/>
        </w:rPr>
      </w:pPr>
    </w:p>
    <w:p w14:paraId="20AADF32" w14:textId="77777777" w:rsidR="007A7918" w:rsidRDefault="007A7918" w:rsidP="007A791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Milli McDonald</w:t>
      </w:r>
    </w:p>
    <w:p w14:paraId="564132B1" w14:textId="77777777" w:rsidR="007A7918" w:rsidRDefault="007A7918" w:rsidP="007A791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16 February 2024</w:t>
      </w:r>
    </w:p>
    <w:p w14:paraId="0E72A129" w14:textId="77777777" w:rsidR="000A0932" w:rsidRDefault="000A0932"/>
    <w:sectPr w:rsidR="000A09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918"/>
    <w:rsid w:val="000A0932"/>
    <w:rsid w:val="007A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465A59"/>
  <w15:chartTrackingRefBased/>
  <w15:docId w15:val="{2E121015-A576-4D7B-A761-89249A157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7918"/>
    <w:pPr>
      <w:spacing w:line="256" w:lineRule="auto"/>
    </w:pPr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79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79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791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79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791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79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79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79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79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79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79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791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791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791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79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79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79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79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79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79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79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79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79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79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79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791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79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791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7918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7A7918"/>
    <w:rPr>
      <w:color w:val="0563C1" w:themeColor="hyperlink"/>
      <w:u w:val="single"/>
    </w:rPr>
  </w:style>
  <w:style w:type="paragraph" w:customStyle="1" w:styleId="heading10">
    <w:name w:val="heading 10"/>
    <w:basedOn w:val="Normal"/>
    <w:uiPriority w:val="1"/>
    <w:qFormat/>
    <w:rsid w:val="007A7918"/>
    <w:pPr>
      <w:widowControl w:val="0"/>
      <w:ind w:left="145"/>
      <w:outlineLvl w:val="0"/>
    </w:pPr>
    <w:rPr>
      <w:sz w:val="36"/>
      <w:szCs w:val="36"/>
    </w:rPr>
  </w:style>
  <w:style w:type="paragraph" w:customStyle="1" w:styleId="Normal0">
    <w:name w:val="Normal0"/>
    <w:basedOn w:val="Normal"/>
    <w:uiPriority w:val="1"/>
    <w:qFormat/>
    <w:rsid w:val="007A7918"/>
    <w:pPr>
      <w:widowControl w:val="0"/>
    </w:pPr>
  </w:style>
  <w:style w:type="paragraph" w:customStyle="1" w:styleId="Title0">
    <w:name w:val="Title0"/>
    <w:basedOn w:val="Normal"/>
    <w:uiPriority w:val="1"/>
    <w:qFormat/>
    <w:rsid w:val="007A7918"/>
    <w:pPr>
      <w:widowControl w:val="0"/>
      <w:ind w:left="145"/>
    </w:pPr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51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usa.com.au/pageassets/about/meetings/Passing-Motions-at-ANUSA-Meetings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anusa.com.a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.gensec@anu.edu.au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116</Words>
  <Characters>722</Characters>
  <Application>Microsoft Office Word</Application>
  <DocSecurity>0</DocSecurity>
  <Lines>42</Lines>
  <Paragraphs>22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Milli McDonald</dc:creator>
  <cp:keywords/>
  <dc:description/>
  <cp:lastModifiedBy>Milli McDonald</cp:lastModifiedBy>
  <cp:revision>2</cp:revision>
  <dcterms:created xsi:type="dcterms:W3CDTF">2024-03-13T23:30:00Z</dcterms:created>
  <dcterms:modified xsi:type="dcterms:W3CDTF">2024-03-13T23:30:00Z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3a27ba46-4f0b-4ffd-bbd6-9bcac24b9104</vt:lpwstr>
  </property>
</Properties>
</file>