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86483" w14:textId="77777777" w:rsidR="00410F03" w:rsidRPr="00410F03" w:rsidRDefault="00410F03" w:rsidP="00410F03">
      <w:pPr>
        <w:spacing w:after="20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10F03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Definitions: </w:t>
      </w:r>
    </w:p>
    <w:p w14:paraId="7794CA2E" w14:textId="77777777" w:rsidR="00410F03" w:rsidRPr="00410F03" w:rsidRDefault="00410F03" w:rsidP="00410F03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The ANUSA Boardroom, herein ‘the Boardroom’, means Di Riddell 2.03A &amp; 2.03B or any successor meeting space. </w:t>
      </w:r>
    </w:p>
    <w:p w14:paraId="221D49B0" w14:textId="77777777" w:rsidR="00410F03" w:rsidRPr="00410F03" w:rsidRDefault="00410F03" w:rsidP="00410F03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Booking party types:</w:t>
      </w:r>
    </w:p>
    <w:p w14:paraId="58A0ABE5" w14:textId="77777777" w:rsidR="00410F03" w:rsidRPr="00410F03" w:rsidRDefault="00410F03" w:rsidP="00410F03">
      <w:pPr>
        <w:numPr>
          <w:ilvl w:val="1"/>
          <w:numId w:val="2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Class A: ANUSA Staff, Executive, Departments, and Officers, in that capacity</w:t>
      </w:r>
    </w:p>
    <w:p w14:paraId="26EF4A8F" w14:textId="77777777" w:rsidR="00410F03" w:rsidRPr="00410F03" w:rsidRDefault="00410F03" w:rsidP="00410F03">
      <w:pPr>
        <w:numPr>
          <w:ilvl w:val="1"/>
          <w:numId w:val="3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Class B: Affiliated clubs and societies </w:t>
      </w:r>
    </w:p>
    <w:p w14:paraId="450C05AC" w14:textId="77777777" w:rsidR="00410F03" w:rsidRPr="00410F03" w:rsidRDefault="00410F03" w:rsidP="00410F03">
      <w:pPr>
        <w:numPr>
          <w:ilvl w:val="1"/>
          <w:numId w:val="4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Class C: Other organisations</w:t>
      </w:r>
    </w:p>
    <w:p w14:paraId="79427A63" w14:textId="77777777" w:rsidR="00410F03" w:rsidRPr="00410F03" w:rsidRDefault="00410F03" w:rsidP="00410F0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5E1F2E" w14:textId="77777777" w:rsidR="00410F03" w:rsidRPr="00410F03" w:rsidRDefault="00410F03" w:rsidP="00410F03">
      <w:pPr>
        <w:spacing w:after="20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10F03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Background and principles: </w:t>
      </w:r>
    </w:p>
    <w:p w14:paraId="63DEDAE3" w14:textId="77777777" w:rsidR="00410F03" w:rsidRPr="00410F03" w:rsidRDefault="00410F03" w:rsidP="00410F03">
      <w:pPr>
        <w:numPr>
          <w:ilvl w:val="0"/>
          <w:numId w:val="5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The Boardroom is a valuable space on campus, and plays an important role in the Association’s work and supporting student life.</w:t>
      </w:r>
    </w:p>
    <w:p w14:paraId="778012A0" w14:textId="77777777" w:rsidR="00410F03" w:rsidRPr="00410F03" w:rsidRDefault="00410F03" w:rsidP="00410F03">
      <w:pPr>
        <w:numPr>
          <w:ilvl w:val="0"/>
          <w:numId w:val="5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ANUSA recognises the value in the Boardroom providing a space available with little notice and without Functions on Campus.</w:t>
      </w:r>
    </w:p>
    <w:p w14:paraId="07576E01" w14:textId="77777777" w:rsidR="00410F03" w:rsidRPr="00410F03" w:rsidRDefault="00410F03" w:rsidP="00410F03">
      <w:pPr>
        <w:numPr>
          <w:ilvl w:val="0"/>
          <w:numId w:val="5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The existing ANUSA Office Use and Card Access Agreement currently dictates card access arrangements for the Boardroom. Out-of-hours access is restricted to Staff, Officers and Executive. </w:t>
      </w:r>
    </w:p>
    <w:p w14:paraId="4023C2CD" w14:textId="77777777" w:rsidR="00410F03" w:rsidRPr="00410F03" w:rsidRDefault="00410F03" w:rsidP="00410F0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F51348" w14:textId="77777777" w:rsidR="00410F03" w:rsidRPr="00410F03" w:rsidRDefault="00410F03" w:rsidP="00410F03">
      <w:pPr>
        <w:spacing w:after="20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10F03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Process: </w:t>
      </w:r>
    </w:p>
    <w:p w14:paraId="72F17EB4" w14:textId="77777777" w:rsidR="00410F03" w:rsidRPr="00410F03" w:rsidRDefault="00410F03" w:rsidP="00410F0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Any booking, by any party, should be made as early as reasonably possible. 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</w:p>
    <w:p w14:paraId="3596BF85" w14:textId="77777777" w:rsidR="00410F03" w:rsidRPr="00410F03" w:rsidRDefault="00410F03" w:rsidP="00410F0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Class C bookings may only be made with approval by the ANUSA Executive.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</w:p>
    <w:p w14:paraId="733E1C04" w14:textId="77777777" w:rsidR="00410F03" w:rsidRPr="00410F03" w:rsidRDefault="00410F03" w:rsidP="00410F0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Recurring bookings may only be made by Class A, or otherwise with approval by the ANUSA Executive. 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</w:p>
    <w:p w14:paraId="30C5C954" w14:textId="77777777" w:rsidR="00410F03" w:rsidRPr="00410F03" w:rsidRDefault="00410F03" w:rsidP="00410F0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Bookings are only to be made through the ANUSA Admin team, usually by email (</w:t>
      </w:r>
      <w:hyperlink r:id="rId5" w:history="1">
        <w:r w:rsidRPr="00410F03">
          <w:rPr>
            <w:rFonts w:ascii="Arial" w:eastAsia="Times New Roman" w:hAnsi="Arial" w:cs="Arial"/>
            <w:color w:val="1155CC"/>
            <w:kern w:val="0"/>
            <w:sz w:val="21"/>
            <w:szCs w:val="21"/>
            <w:u w:val="single"/>
            <w14:ligatures w14:val="none"/>
          </w:rPr>
          <w:t>sa.admin@anu.edu.au</w:t>
        </w:r>
      </w:hyperlink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).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</w:p>
    <w:p w14:paraId="2EC9695E" w14:textId="77777777" w:rsidR="00410F03" w:rsidRPr="00410F03" w:rsidRDefault="00410F03" w:rsidP="00410F0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Class B bookings may only be made within 48 hours before the advertised start time of an event. 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:shd w:val="clear" w:color="auto" w:fill="FFFF00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:shd w:val="clear" w:color="auto" w:fill="FFFF00"/>
          <w14:ligatures w14:val="none"/>
        </w:rPr>
        <w:br/>
      </w:r>
    </w:p>
    <w:p w14:paraId="7FDC0A6B" w14:textId="77777777" w:rsidR="00410F03" w:rsidRPr="00410F03" w:rsidRDefault="00410F03" w:rsidP="00410F0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Class B or C bookings may only be during ANUSA office hours, given the security requirements for access.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</w:p>
    <w:p w14:paraId="3788B1D1" w14:textId="77777777" w:rsidR="00410F03" w:rsidRPr="00410F03" w:rsidRDefault="00410F03" w:rsidP="00410F03">
      <w:pPr>
        <w:numPr>
          <w:ilvl w:val="0"/>
          <w:numId w:val="6"/>
        </w:numPr>
        <w:spacing w:after="240" w:line="240" w:lineRule="auto"/>
        <w:ind w:right="600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Notwithstanding the above, the ANUSA Executive may resolve by majority to depart from this agreement for a specific occasion. Any decision of such a departure must be included in the Executive Minutes. </w:t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br/>
      </w:r>
    </w:p>
    <w:p w14:paraId="1D60FFD3" w14:textId="6614F15D" w:rsidR="00653FFD" w:rsidRPr="00410F03" w:rsidRDefault="00410F03" w:rsidP="00410F03">
      <w:pPr>
        <w:numPr>
          <w:ilvl w:val="0"/>
          <w:numId w:val="6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10F0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For the avoidance of doubt, all activity within the Boardroom shall be covered under the ANUSA Student Code of Conduct. </w:t>
      </w:r>
    </w:p>
    <w:sectPr w:rsidR="00653FFD" w:rsidRPr="00410F03" w:rsidSect="00C4442B">
      <w:pgSz w:w="11906" w:h="16838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FA67D7"/>
    <w:multiLevelType w:val="multilevel"/>
    <w:tmpl w:val="C088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45F4D"/>
    <w:multiLevelType w:val="multilevel"/>
    <w:tmpl w:val="A334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71F30"/>
    <w:multiLevelType w:val="multilevel"/>
    <w:tmpl w:val="596A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679865">
    <w:abstractNumId w:val="1"/>
  </w:num>
  <w:num w:numId="2" w16cid:durableId="198214988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021400548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201676959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014600915">
    <w:abstractNumId w:val="2"/>
  </w:num>
  <w:num w:numId="6" w16cid:durableId="1119445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03"/>
    <w:rsid w:val="000034FD"/>
    <w:rsid w:val="0001062F"/>
    <w:rsid w:val="000219C8"/>
    <w:rsid w:val="00022A08"/>
    <w:rsid w:val="00041E11"/>
    <w:rsid w:val="0004265F"/>
    <w:rsid w:val="00044A52"/>
    <w:rsid w:val="00061117"/>
    <w:rsid w:val="00062ABA"/>
    <w:rsid w:val="00066E61"/>
    <w:rsid w:val="00067924"/>
    <w:rsid w:val="00083E9A"/>
    <w:rsid w:val="000A2B78"/>
    <w:rsid w:val="000B1FD6"/>
    <w:rsid w:val="000C5007"/>
    <w:rsid w:val="000F08C4"/>
    <w:rsid w:val="0012151E"/>
    <w:rsid w:val="00130633"/>
    <w:rsid w:val="00143BFB"/>
    <w:rsid w:val="00150034"/>
    <w:rsid w:val="00154F04"/>
    <w:rsid w:val="00180E53"/>
    <w:rsid w:val="00194C40"/>
    <w:rsid w:val="001C062D"/>
    <w:rsid w:val="001C797E"/>
    <w:rsid w:val="00220868"/>
    <w:rsid w:val="002428D8"/>
    <w:rsid w:val="00275EE0"/>
    <w:rsid w:val="0028257F"/>
    <w:rsid w:val="0028782D"/>
    <w:rsid w:val="002A6441"/>
    <w:rsid w:val="002C048A"/>
    <w:rsid w:val="002F260A"/>
    <w:rsid w:val="002F58C4"/>
    <w:rsid w:val="00317E26"/>
    <w:rsid w:val="003364AC"/>
    <w:rsid w:val="00340FF7"/>
    <w:rsid w:val="00373793"/>
    <w:rsid w:val="003837D5"/>
    <w:rsid w:val="003857FE"/>
    <w:rsid w:val="003B3711"/>
    <w:rsid w:val="003E3B6B"/>
    <w:rsid w:val="003E7835"/>
    <w:rsid w:val="00410F03"/>
    <w:rsid w:val="0042188C"/>
    <w:rsid w:val="00440C2C"/>
    <w:rsid w:val="00445724"/>
    <w:rsid w:val="004E0601"/>
    <w:rsid w:val="004E5D5E"/>
    <w:rsid w:val="00537632"/>
    <w:rsid w:val="00543EB0"/>
    <w:rsid w:val="00553372"/>
    <w:rsid w:val="005909C3"/>
    <w:rsid w:val="005F32F4"/>
    <w:rsid w:val="005F62C1"/>
    <w:rsid w:val="005F65B6"/>
    <w:rsid w:val="00604F83"/>
    <w:rsid w:val="006165BE"/>
    <w:rsid w:val="00626BC1"/>
    <w:rsid w:val="00642B96"/>
    <w:rsid w:val="00653FFD"/>
    <w:rsid w:val="0068369A"/>
    <w:rsid w:val="006B1038"/>
    <w:rsid w:val="006D405E"/>
    <w:rsid w:val="00710249"/>
    <w:rsid w:val="0071285D"/>
    <w:rsid w:val="007131FF"/>
    <w:rsid w:val="007A1A6E"/>
    <w:rsid w:val="007A2120"/>
    <w:rsid w:val="007C793E"/>
    <w:rsid w:val="007F50AA"/>
    <w:rsid w:val="00855D87"/>
    <w:rsid w:val="00857A6C"/>
    <w:rsid w:val="008E4F11"/>
    <w:rsid w:val="008E5B6A"/>
    <w:rsid w:val="009006C6"/>
    <w:rsid w:val="0090738C"/>
    <w:rsid w:val="0094666D"/>
    <w:rsid w:val="00954D66"/>
    <w:rsid w:val="0095612B"/>
    <w:rsid w:val="00957A34"/>
    <w:rsid w:val="00991ADC"/>
    <w:rsid w:val="009C735E"/>
    <w:rsid w:val="009D1556"/>
    <w:rsid w:val="009D5FF5"/>
    <w:rsid w:val="009E30F7"/>
    <w:rsid w:val="009E7FEF"/>
    <w:rsid w:val="00A25CD3"/>
    <w:rsid w:val="00A2783F"/>
    <w:rsid w:val="00A32582"/>
    <w:rsid w:val="00A56578"/>
    <w:rsid w:val="00A72B0F"/>
    <w:rsid w:val="00A757EE"/>
    <w:rsid w:val="00A82474"/>
    <w:rsid w:val="00AD38E3"/>
    <w:rsid w:val="00AD4EDF"/>
    <w:rsid w:val="00AF7C35"/>
    <w:rsid w:val="00B06D6D"/>
    <w:rsid w:val="00B141AF"/>
    <w:rsid w:val="00B27A04"/>
    <w:rsid w:val="00B34916"/>
    <w:rsid w:val="00B547E9"/>
    <w:rsid w:val="00B60A1F"/>
    <w:rsid w:val="00B83492"/>
    <w:rsid w:val="00B86DAA"/>
    <w:rsid w:val="00BA5A93"/>
    <w:rsid w:val="00BC4621"/>
    <w:rsid w:val="00BC5C0E"/>
    <w:rsid w:val="00BC5CFE"/>
    <w:rsid w:val="00BE0481"/>
    <w:rsid w:val="00BE2FD9"/>
    <w:rsid w:val="00C23412"/>
    <w:rsid w:val="00C24173"/>
    <w:rsid w:val="00C4442B"/>
    <w:rsid w:val="00C62BBE"/>
    <w:rsid w:val="00C92E71"/>
    <w:rsid w:val="00CB6394"/>
    <w:rsid w:val="00CD537B"/>
    <w:rsid w:val="00D509CA"/>
    <w:rsid w:val="00D558ED"/>
    <w:rsid w:val="00D75ADD"/>
    <w:rsid w:val="00D806B7"/>
    <w:rsid w:val="00DA4F91"/>
    <w:rsid w:val="00E501AF"/>
    <w:rsid w:val="00E64FA7"/>
    <w:rsid w:val="00E927D4"/>
    <w:rsid w:val="00E93CA2"/>
    <w:rsid w:val="00EA50AF"/>
    <w:rsid w:val="00ED4AD8"/>
    <w:rsid w:val="00F0055D"/>
    <w:rsid w:val="00F1289B"/>
    <w:rsid w:val="00F13676"/>
    <w:rsid w:val="00F2775D"/>
    <w:rsid w:val="00F36E58"/>
    <w:rsid w:val="00F62114"/>
    <w:rsid w:val="00F8462D"/>
    <w:rsid w:val="00F85607"/>
    <w:rsid w:val="00FC422E"/>
    <w:rsid w:val="00FC662A"/>
    <w:rsid w:val="00FC7A2D"/>
    <w:rsid w:val="00FD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9B5522"/>
  <w15:chartTrackingRefBased/>
  <w15:docId w15:val="{5A3C212D-E987-774D-9C65-2B10DB98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F0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10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10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.admin@anu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1397</Characters>
  <Application>Microsoft Office Word</Application>
  <DocSecurity>0</DocSecurity>
  <Lines>47</Lines>
  <Paragraphs>19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Malakai King</dc:creator>
  <cp:keywords/>
  <dc:description/>
  <cp:lastModifiedBy>Malakai King</cp:lastModifiedBy>
  <cp:revision>1</cp:revision>
  <dcterms:created xsi:type="dcterms:W3CDTF">2026-09-02T01:12:00Z</dcterms:created>
  <dcterms:modified xsi:type="dcterms:W3CDTF">2026-09-02T01:13:00Z</dcterms:modified>
</cp:coreProperties>
</file>